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1D5EB8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1D5EB8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1D5EB8">
            <w:r>
              <w:t>Date</w:t>
            </w:r>
          </w:p>
        </w:tc>
        <w:tc>
          <w:tcPr>
            <w:tcW w:w="4508" w:type="dxa"/>
          </w:tcPr>
          <w:p w14:paraId="6C6AD7EB" w14:textId="6430E99B" w:rsidR="004360B1" w:rsidRDefault="00E26475">
            <w:r>
              <w:t xml:space="preserve">2 </w:t>
            </w:r>
            <w:proofErr w:type="spellStart"/>
            <w:r>
              <w:t>june</w:t>
            </w:r>
            <w:proofErr w:type="spellEnd"/>
            <w:r>
              <w:t xml:space="preserve"> </w:t>
            </w:r>
            <w:r w:rsidR="00CD4BE3">
              <w:t>2025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1D5EB8">
            <w:r>
              <w:t>Team ID</w:t>
            </w:r>
          </w:p>
        </w:tc>
        <w:tc>
          <w:tcPr>
            <w:tcW w:w="4508" w:type="dxa"/>
          </w:tcPr>
          <w:p w14:paraId="3384612E" w14:textId="6DC879B0" w:rsidR="004360B1" w:rsidRDefault="003C1745">
            <w:r w:rsidRPr="003C1745">
              <w:t>LTVIP2025TMID42578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1D5EB8">
            <w:r>
              <w:t>Project Name</w:t>
            </w:r>
          </w:p>
        </w:tc>
        <w:tc>
          <w:tcPr>
            <w:tcW w:w="4508" w:type="dxa"/>
          </w:tcPr>
          <w:p w14:paraId="381D29FA" w14:textId="1CCEB59B" w:rsidR="004360B1" w:rsidRPr="003C1745" w:rsidRDefault="003C1745">
            <w:r>
              <w:rPr>
                <w:b/>
                <w:bCs/>
              </w:rPr>
              <w:t xml:space="preserve"> </w:t>
            </w:r>
            <w:proofErr w:type="spellStart"/>
            <w:r w:rsidRPr="003C1745">
              <w:t>R</w:t>
            </w:r>
            <w:r>
              <w:t>esolveNow</w:t>
            </w:r>
            <w:proofErr w:type="spellEnd"/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1D5EB8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1D5EB8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77777777" w:rsidR="004360B1" w:rsidRDefault="001D5EB8">
      <w:pPr>
        <w:rPr>
          <w:b/>
        </w:rPr>
      </w:pPr>
      <w:r>
        <w:rPr>
          <w:b/>
        </w:rPr>
        <w:t>Problem – Solution Fit Template:</w:t>
      </w:r>
    </w:p>
    <w:p w14:paraId="75152B42" w14:textId="77777777" w:rsidR="003C1745" w:rsidRPr="003C1745" w:rsidRDefault="003C1745" w:rsidP="003C1745">
      <w:pPr>
        <w:rPr>
          <w:b/>
          <w:bCs/>
          <w:lang w:val="en-IN"/>
        </w:rPr>
      </w:pPr>
      <w:r w:rsidRPr="003C1745">
        <w:rPr>
          <w:rFonts w:ascii="Segoe UI Emoji" w:hAnsi="Segoe UI Emoji" w:cs="Segoe UI Emoji"/>
          <w:b/>
          <w:bCs/>
          <w:lang w:val="en-IN"/>
        </w:rPr>
        <w:t>🔹</w:t>
      </w:r>
      <w:r w:rsidRPr="003C1745">
        <w:rPr>
          <w:b/>
          <w:bCs/>
          <w:lang w:val="en-IN"/>
        </w:rPr>
        <w:t xml:space="preserve"> Problem–Solution Fit Canvas – </w:t>
      </w:r>
      <w:proofErr w:type="spellStart"/>
      <w:r w:rsidRPr="003C1745">
        <w:rPr>
          <w:b/>
          <w:bCs/>
          <w:lang w:val="en-IN"/>
        </w:rPr>
        <w:t>ResolveNow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8"/>
        <w:gridCol w:w="2884"/>
        <w:gridCol w:w="5724"/>
      </w:tblGrid>
      <w:tr w:rsidR="003C1745" w:rsidRPr="003C1745" w14:paraId="31D51521" w14:textId="77777777" w:rsidTr="003C174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298B32" w14:textId="77777777" w:rsidR="003C1745" w:rsidRPr="003C1745" w:rsidRDefault="003C1745" w:rsidP="003C1745">
            <w:pPr>
              <w:rPr>
                <w:b/>
                <w:bCs/>
                <w:lang w:val="en-IN"/>
              </w:rPr>
            </w:pPr>
            <w:r w:rsidRPr="003C1745">
              <w:rPr>
                <w:b/>
                <w:bCs/>
                <w:lang w:val="en-IN"/>
              </w:rPr>
              <w:t>Box</w:t>
            </w:r>
          </w:p>
        </w:tc>
        <w:tc>
          <w:tcPr>
            <w:tcW w:w="0" w:type="auto"/>
            <w:vAlign w:val="center"/>
            <w:hideMark/>
          </w:tcPr>
          <w:p w14:paraId="7CCDDFB1" w14:textId="77777777" w:rsidR="003C1745" w:rsidRPr="003C1745" w:rsidRDefault="003C1745" w:rsidP="003C1745">
            <w:pPr>
              <w:rPr>
                <w:b/>
                <w:bCs/>
                <w:lang w:val="en-IN"/>
              </w:rPr>
            </w:pPr>
            <w:r w:rsidRPr="003C1745">
              <w:rPr>
                <w:b/>
                <w:bCs/>
                <w:lang w:val="en-IN"/>
              </w:rPr>
              <w:t>Section</w:t>
            </w:r>
          </w:p>
        </w:tc>
        <w:tc>
          <w:tcPr>
            <w:tcW w:w="0" w:type="auto"/>
            <w:vAlign w:val="center"/>
            <w:hideMark/>
          </w:tcPr>
          <w:p w14:paraId="010B840A" w14:textId="77777777" w:rsidR="003C1745" w:rsidRPr="003C1745" w:rsidRDefault="003C1745" w:rsidP="003C1745">
            <w:pPr>
              <w:rPr>
                <w:b/>
                <w:bCs/>
                <w:lang w:val="en-IN"/>
              </w:rPr>
            </w:pPr>
            <w:r w:rsidRPr="003C1745">
              <w:rPr>
                <w:b/>
                <w:bCs/>
                <w:lang w:val="en-IN"/>
              </w:rPr>
              <w:t>Project-Specific Content</w:t>
            </w:r>
          </w:p>
        </w:tc>
      </w:tr>
      <w:tr w:rsidR="003C1745" w:rsidRPr="003C1745" w14:paraId="0C058627" w14:textId="77777777" w:rsidTr="003C17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984DE2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2BF0B39A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Customer Segment(s)</w:t>
            </w:r>
            <w:r w:rsidRPr="003C1745">
              <w:rPr>
                <w:lang w:val="en-IN"/>
              </w:rPr>
              <w:t xml:space="preserve"> (CS)</w:t>
            </w:r>
          </w:p>
        </w:tc>
        <w:tc>
          <w:tcPr>
            <w:tcW w:w="0" w:type="auto"/>
            <w:vAlign w:val="center"/>
            <w:hideMark/>
          </w:tcPr>
          <w:p w14:paraId="4C26EAAB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lang w:val="en-IN"/>
              </w:rPr>
              <w:t>- Citizens facing unresolved service issues</w:t>
            </w:r>
            <w:r w:rsidRPr="003C1745">
              <w:rPr>
                <w:lang w:val="en-IN"/>
              </w:rPr>
              <w:br/>
              <w:t>- Working professionals who don’t have time to chase complaints</w:t>
            </w:r>
            <w:r w:rsidRPr="003C1745">
              <w:rPr>
                <w:lang w:val="en-IN"/>
              </w:rPr>
              <w:br/>
              <w:t>- Urban and semi-urban residents dealing with slow complaint redressal</w:t>
            </w:r>
            <w:r w:rsidRPr="003C1745">
              <w:rPr>
                <w:lang w:val="en-IN"/>
              </w:rPr>
              <w:br/>
              <w:t>- Support teams who are overloaded and need better complaint triage</w:t>
            </w:r>
          </w:p>
        </w:tc>
      </w:tr>
      <w:tr w:rsidR="003C1745" w:rsidRPr="003C1745" w14:paraId="34E0E6B8" w14:textId="77777777" w:rsidTr="003C17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F84C73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299C027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Jobs-to-be-Done / Problems</w:t>
            </w:r>
            <w:r w:rsidRPr="003C1745">
              <w:rPr>
                <w:lang w:val="en-IN"/>
              </w:rPr>
              <w:t xml:space="preserve"> (J&amp;P)</w:t>
            </w:r>
          </w:p>
        </w:tc>
        <w:tc>
          <w:tcPr>
            <w:tcW w:w="0" w:type="auto"/>
            <w:vAlign w:val="center"/>
            <w:hideMark/>
          </w:tcPr>
          <w:p w14:paraId="4F6D72FB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lang w:val="en-IN"/>
              </w:rPr>
              <w:t>- I want to raise a complaint easily</w:t>
            </w:r>
            <w:r w:rsidRPr="003C1745">
              <w:rPr>
                <w:lang w:val="en-IN"/>
              </w:rPr>
              <w:br/>
              <w:t>- I want my complaint routed to the right person/team</w:t>
            </w:r>
            <w:r w:rsidRPr="003C1745">
              <w:rPr>
                <w:lang w:val="en-IN"/>
              </w:rPr>
              <w:br/>
              <w:t>- I want real-time updates on complaint progress</w:t>
            </w:r>
            <w:r w:rsidRPr="003C1745">
              <w:rPr>
                <w:lang w:val="en-IN"/>
              </w:rPr>
              <w:br/>
              <w:t>- I want transparency on who is handling my issue</w:t>
            </w:r>
          </w:p>
        </w:tc>
      </w:tr>
      <w:tr w:rsidR="003C1745" w:rsidRPr="003C1745" w14:paraId="71F55EA3" w14:textId="77777777" w:rsidTr="003C17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FFEB06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1EE81847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Triggers</w:t>
            </w:r>
            <w:r w:rsidRPr="003C1745">
              <w:rPr>
                <w:lang w:val="en-IN"/>
              </w:rPr>
              <w:t xml:space="preserve"> (TR)</w:t>
            </w:r>
          </w:p>
        </w:tc>
        <w:tc>
          <w:tcPr>
            <w:tcW w:w="0" w:type="auto"/>
            <w:vAlign w:val="center"/>
            <w:hideMark/>
          </w:tcPr>
          <w:p w14:paraId="48F82021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lang w:val="en-IN"/>
              </w:rPr>
              <w:t>- Delays in getting basic issues resolved (e.g., electricity, internet)</w:t>
            </w:r>
            <w:r w:rsidRPr="003C1745">
              <w:rPr>
                <w:lang w:val="en-IN"/>
              </w:rPr>
              <w:br/>
              <w:t>- Frustration from unanswered complaints</w:t>
            </w:r>
            <w:r w:rsidRPr="003C1745">
              <w:rPr>
                <w:lang w:val="en-IN"/>
              </w:rPr>
              <w:br/>
              <w:t>- Seeing others resolve issues faster through better systems (private sector apps)</w:t>
            </w:r>
          </w:p>
        </w:tc>
      </w:tr>
      <w:tr w:rsidR="003C1745" w:rsidRPr="003C1745" w14:paraId="7A8F457B" w14:textId="77777777" w:rsidTr="003C17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3C8C72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46E4EDB8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Emotions: Before / After</w:t>
            </w:r>
            <w:r w:rsidRPr="003C1745">
              <w:rPr>
                <w:lang w:val="en-IN"/>
              </w:rPr>
              <w:t xml:space="preserve"> (EM)</w:t>
            </w:r>
          </w:p>
        </w:tc>
        <w:tc>
          <w:tcPr>
            <w:tcW w:w="0" w:type="auto"/>
            <w:vAlign w:val="center"/>
            <w:hideMark/>
          </w:tcPr>
          <w:p w14:paraId="578092DE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lang w:val="en-IN"/>
              </w:rPr>
              <w:t xml:space="preserve">- </w:t>
            </w:r>
            <w:r w:rsidRPr="003C1745">
              <w:rPr>
                <w:b/>
                <w:bCs/>
                <w:lang w:val="en-IN"/>
              </w:rPr>
              <w:t>Before:</w:t>
            </w:r>
            <w:r w:rsidRPr="003C1745">
              <w:rPr>
                <w:lang w:val="en-IN"/>
              </w:rPr>
              <w:t xml:space="preserve"> Angry, frustrated, helpless, ignored</w:t>
            </w:r>
            <w:r w:rsidRPr="003C1745">
              <w:rPr>
                <w:lang w:val="en-IN"/>
              </w:rPr>
              <w:br/>
              <w:t xml:space="preserve">- </w:t>
            </w:r>
            <w:r w:rsidRPr="003C1745">
              <w:rPr>
                <w:b/>
                <w:bCs/>
                <w:lang w:val="en-IN"/>
              </w:rPr>
              <w:t>After:</w:t>
            </w:r>
            <w:r w:rsidRPr="003C1745">
              <w:rPr>
                <w:lang w:val="en-IN"/>
              </w:rPr>
              <w:t xml:space="preserve"> Empowered, relieved, informed, in control</w:t>
            </w:r>
          </w:p>
        </w:tc>
      </w:tr>
      <w:tr w:rsidR="003C1745" w:rsidRPr="003C1745" w14:paraId="420AA571" w14:textId="77777777" w:rsidTr="003C17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98308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BD4B3C8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Available Solutions</w:t>
            </w:r>
            <w:r w:rsidRPr="003C1745">
              <w:rPr>
                <w:lang w:val="en-IN"/>
              </w:rPr>
              <w:t xml:space="preserve"> (AS)</w:t>
            </w:r>
          </w:p>
        </w:tc>
        <w:tc>
          <w:tcPr>
            <w:tcW w:w="0" w:type="auto"/>
            <w:vAlign w:val="center"/>
            <w:hideMark/>
          </w:tcPr>
          <w:p w14:paraId="4A01CC62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lang w:val="en-IN"/>
              </w:rPr>
              <w:t>- Manual complaint forms</w:t>
            </w:r>
            <w:r w:rsidRPr="003C1745">
              <w:rPr>
                <w:lang w:val="en-IN"/>
              </w:rPr>
              <w:br/>
              <w:t>- Calling helplines</w:t>
            </w:r>
            <w:r w:rsidRPr="003C1745">
              <w:rPr>
                <w:lang w:val="en-IN"/>
              </w:rPr>
              <w:br/>
              <w:t>- Email-based systems</w:t>
            </w:r>
            <w:r w:rsidRPr="003C1745">
              <w:rPr>
                <w:lang w:val="en-IN"/>
              </w:rPr>
              <w:br/>
              <w:t>- Government portals (but with slow/manual assignment)</w:t>
            </w:r>
            <w:r w:rsidRPr="003C1745">
              <w:rPr>
                <w:lang w:val="en-IN"/>
              </w:rPr>
              <w:br/>
            </w:r>
            <w:r w:rsidRPr="003C1745">
              <w:rPr>
                <w:b/>
                <w:bCs/>
                <w:lang w:val="en-IN"/>
              </w:rPr>
              <w:t>Cons:</w:t>
            </w:r>
            <w:r w:rsidRPr="003C1745">
              <w:rPr>
                <w:lang w:val="en-IN"/>
              </w:rPr>
              <w:t xml:space="preserve"> Slow, no tracking, no intelligent routing</w:t>
            </w:r>
          </w:p>
        </w:tc>
      </w:tr>
      <w:tr w:rsidR="003C1745" w:rsidRPr="003C1745" w14:paraId="5235D6F3" w14:textId="77777777" w:rsidTr="003C17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9B1B9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30A3DF99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Customer Constraints</w:t>
            </w:r>
            <w:r w:rsidRPr="003C1745">
              <w:rPr>
                <w:lang w:val="en-IN"/>
              </w:rPr>
              <w:t xml:space="preserve"> (CC)</w:t>
            </w:r>
          </w:p>
        </w:tc>
        <w:tc>
          <w:tcPr>
            <w:tcW w:w="0" w:type="auto"/>
            <w:vAlign w:val="center"/>
            <w:hideMark/>
          </w:tcPr>
          <w:p w14:paraId="19C5BECF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lang w:val="en-IN"/>
              </w:rPr>
              <w:t>- Lack of time</w:t>
            </w:r>
            <w:r w:rsidRPr="003C1745">
              <w:rPr>
                <w:lang w:val="en-IN"/>
              </w:rPr>
              <w:br/>
              <w:t>- Unclear escalation process</w:t>
            </w:r>
            <w:r w:rsidRPr="003C1745">
              <w:rPr>
                <w:lang w:val="en-IN"/>
              </w:rPr>
              <w:br/>
              <w:t>- No visibility into complaint routing</w:t>
            </w:r>
            <w:r w:rsidRPr="003C1745">
              <w:rPr>
                <w:lang w:val="en-IN"/>
              </w:rPr>
              <w:br/>
              <w:t>- Poor user interfaces on existing systems</w:t>
            </w:r>
            <w:r w:rsidRPr="003C1745">
              <w:rPr>
                <w:lang w:val="en-IN"/>
              </w:rPr>
              <w:br/>
              <w:t>- Limited trust in public service portals</w:t>
            </w:r>
          </w:p>
        </w:tc>
      </w:tr>
      <w:tr w:rsidR="003C1745" w:rsidRPr="003C1745" w14:paraId="25A0085D" w14:textId="77777777" w:rsidTr="003C17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841A9D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4FE0048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Behaviour</w:t>
            </w:r>
            <w:r w:rsidRPr="003C1745">
              <w:rPr>
                <w:lang w:val="en-IN"/>
              </w:rPr>
              <w:t xml:space="preserve"> (BE)</w:t>
            </w:r>
          </w:p>
        </w:tc>
        <w:tc>
          <w:tcPr>
            <w:tcW w:w="0" w:type="auto"/>
            <w:vAlign w:val="center"/>
            <w:hideMark/>
          </w:tcPr>
          <w:p w14:paraId="5F5D9EC0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lang w:val="en-IN"/>
              </w:rPr>
              <w:t>- Visit official websites to lodge complaints</w:t>
            </w:r>
            <w:r w:rsidRPr="003C1745">
              <w:rPr>
                <w:lang w:val="en-IN"/>
              </w:rPr>
              <w:br/>
              <w:t>- Call helplines</w:t>
            </w:r>
            <w:r w:rsidRPr="003C1745">
              <w:rPr>
                <w:lang w:val="en-IN"/>
              </w:rPr>
              <w:br/>
            </w:r>
            <w:r w:rsidRPr="003C1745">
              <w:rPr>
                <w:lang w:val="en-IN"/>
              </w:rPr>
              <w:lastRenderedPageBreak/>
              <w:t>- Post grievances on social media</w:t>
            </w:r>
            <w:r w:rsidRPr="003C1745">
              <w:rPr>
                <w:lang w:val="en-IN"/>
              </w:rPr>
              <w:br/>
              <w:t>- Follow up in person or via email</w:t>
            </w:r>
          </w:p>
        </w:tc>
      </w:tr>
      <w:tr w:rsidR="003C1745" w:rsidRPr="003C1745" w14:paraId="55D7C0A1" w14:textId="77777777" w:rsidTr="003C17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6D9EBF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lastRenderedPageBreak/>
              <w:t>8.1</w:t>
            </w:r>
          </w:p>
        </w:tc>
        <w:tc>
          <w:tcPr>
            <w:tcW w:w="0" w:type="auto"/>
            <w:vAlign w:val="center"/>
            <w:hideMark/>
          </w:tcPr>
          <w:p w14:paraId="136FB964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Channels of Behaviour – ONLINE</w:t>
            </w:r>
            <w:r w:rsidRPr="003C1745">
              <w:rPr>
                <w:lang w:val="en-IN"/>
              </w:rPr>
              <w:t xml:space="preserve"> (CH)</w:t>
            </w:r>
          </w:p>
        </w:tc>
        <w:tc>
          <w:tcPr>
            <w:tcW w:w="0" w:type="auto"/>
            <w:vAlign w:val="center"/>
            <w:hideMark/>
          </w:tcPr>
          <w:p w14:paraId="4027E70D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lang w:val="en-IN"/>
              </w:rPr>
              <w:t>- Government web portals</w:t>
            </w:r>
            <w:r w:rsidRPr="003C1745">
              <w:rPr>
                <w:lang w:val="en-IN"/>
              </w:rPr>
              <w:br/>
              <w:t>- Email to support teams</w:t>
            </w:r>
            <w:r w:rsidRPr="003C1745">
              <w:rPr>
                <w:lang w:val="en-IN"/>
              </w:rPr>
              <w:br/>
              <w:t xml:space="preserve">- </w:t>
            </w:r>
            <w:proofErr w:type="gramStart"/>
            <w:r w:rsidRPr="003C1745">
              <w:rPr>
                <w:lang w:val="en-IN"/>
              </w:rPr>
              <w:t>Social media</w:t>
            </w:r>
            <w:proofErr w:type="gramEnd"/>
            <w:r w:rsidRPr="003C1745">
              <w:rPr>
                <w:lang w:val="en-IN"/>
              </w:rPr>
              <w:t xml:space="preserve"> (Twitter, Facebook tagging officials)</w:t>
            </w:r>
            <w:r w:rsidRPr="003C1745">
              <w:rPr>
                <w:lang w:val="en-IN"/>
              </w:rPr>
              <w:br/>
              <w:t>- WhatsApp helplines (in some cities)</w:t>
            </w:r>
          </w:p>
        </w:tc>
      </w:tr>
      <w:tr w:rsidR="003C1745" w:rsidRPr="003C1745" w14:paraId="5C51E6E8" w14:textId="77777777" w:rsidTr="003C17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05B156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8.2</w:t>
            </w:r>
          </w:p>
        </w:tc>
        <w:tc>
          <w:tcPr>
            <w:tcW w:w="0" w:type="auto"/>
            <w:vAlign w:val="center"/>
            <w:hideMark/>
          </w:tcPr>
          <w:p w14:paraId="627109B4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Channels of Behaviour – OFFLINE</w:t>
            </w:r>
            <w:r w:rsidRPr="003C1745">
              <w:rPr>
                <w:lang w:val="en-IN"/>
              </w:rPr>
              <w:t xml:space="preserve"> (CH)</w:t>
            </w:r>
          </w:p>
        </w:tc>
        <w:tc>
          <w:tcPr>
            <w:tcW w:w="0" w:type="auto"/>
            <w:vAlign w:val="center"/>
            <w:hideMark/>
          </w:tcPr>
          <w:p w14:paraId="258E39F3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lang w:val="en-IN"/>
              </w:rPr>
              <w:t>- Visiting the local office physically</w:t>
            </w:r>
            <w:r w:rsidRPr="003C1745">
              <w:rPr>
                <w:lang w:val="en-IN"/>
              </w:rPr>
              <w:br/>
              <w:t>- Speaking to local officials in person</w:t>
            </w:r>
            <w:r w:rsidRPr="003C1745">
              <w:rPr>
                <w:lang w:val="en-IN"/>
              </w:rPr>
              <w:br/>
              <w:t>- Submitting written letters or forms</w:t>
            </w:r>
          </w:p>
        </w:tc>
      </w:tr>
      <w:tr w:rsidR="003C1745" w:rsidRPr="003C1745" w14:paraId="328F5386" w14:textId="77777777" w:rsidTr="003C17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444FF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14:paraId="1DA7C800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Problem Root Cause</w:t>
            </w:r>
            <w:r w:rsidRPr="003C1745">
              <w:rPr>
                <w:lang w:val="en-IN"/>
              </w:rPr>
              <w:t xml:space="preserve"> (RC)</w:t>
            </w:r>
          </w:p>
        </w:tc>
        <w:tc>
          <w:tcPr>
            <w:tcW w:w="0" w:type="auto"/>
            <w:vAlign w:val="center"/>
            <w:hideMark/>
          </w:tcPr>
          <w:p w14:paraId="48B067EA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lang w:val="en-IN"/>
              </w:rPr>
              <w:t>- No intelligent system for assigning complaints</w:t>
            </w:r>
            <w:r w:rsidRPr="003C1745">
              <w:rPr>
                <w:lang w:val="en-IN"/>
              </w:rPr>
              <w:br/>
              <w:t>- Overreliance on manual routing</w:t>
            </w:r>
            <w:r w:rsidRPr="003C1745">
              <w:rPr>
                <w:lang w:val="en-IN"/>
              </w:rPr>
              <w:br/>
              <w:t>- No tracking mechanism for users</w:t>
            </w:r>
            <w:r w:rsidRPr="003C1745">
              <w:rPr>
                <w:lang w:val="en-IN"/>
              </w:rPr>
              <w:br/>
              <w:t>- Lack of integration between front-end UI and backend support structure</w:t>
            </w:r>
          </w:p>
        </w:tc>
      </w:tr>
      <w:tr w:rsidR="003C1745" w:rsidRPr="003C1745" w14:paraId="45099F6B" w14:textId="77777777" w:rsidTr="003C17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841B83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4A2056A4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b/>
                <w:bCs/>
                <w:lang w:val="en-IN"/>
              </w:rPr>
              <w:t>Your Solution</w:t>
            </w:r>
            <w:r w:rsidRPr="003C1745">
              <w:rPr>
                <w:lang w:val="en-IN"/>
              </w:rPr>
              <w:t xml:space="preserve"> (SL)</w:t>
            </w:r>
          </w:p>
        </w:tc>
        <w:tc>
          <w:tcPr>
            <w:tcW w:w="0" w:type="auto"/>
            <w:vAlign w:val="center"/>
            <w:hideMark/>
          </w:tcPr>
          <w:p w14:paraId="55A8BA8D" w14:textId="77777777" w:rsidR="003C1745" w:rsidRPr="003C1745" w:rsidRDefault="003C1745" w:rsidP="003C1745">
            <w:pPr>
              <w:rPr>
                <w:lang w:val="en-IN"/>
              </w:rPr>
            </w:pPr>
            <w:r w:rsidRPr="003C1745">
              <w:rPr>
                <w:lang w:val="en-IN"/>
              </w:rPr>
              <w:t>- A centralized, user-friendly complaint platform</w:t>
            </w:r>
            <w:r w:rsidRPr="003C1745">
              <w:rPr>
                <w:lang w:val="en-IN"/>
              </w:rPr>
              <w:br/>
              <w:t>- Auto-assigns complaints to agents based on skills and category</w:t>
            </w:r>
            <w:r w:rsidRPr="003C1745">
              <w:rPr>
                <w:lang w:val="en-IN"/>
              </w:rPr>
              <w:br/>
              <w:t>- Real-time status tracking</w:t>
            </w:r>
            <w:r w:rsidRPr="003C1745">
              <w:rPr>
                <w:lang w:val="en-IN"/>
              </w:rPr>
              <w:br/>
              <w:t>- Built-in chat between user and agent</w:t>
            </w:r>
            <w:r w:rsidRPr="003C1745">
              <w:rPr>
                <w:lang w:val="en-IN"/>
              </w:rPr>
              <w:br/>
              <w:t>- Admin control for reassignment and analytics</w:t>
            </w:r>
          </w:p>
        </w:tc>
      </w:tr>
    </w:tbl>
    <w:p w14:paraId="512BCD2C" w14:textId="77777777" w:rsidR="004360B1" w:rsidRDefault="004360B1">
      <w:pPr>
        <w:rPr>
          <w:b/>
        </w:rPr>
      </w:pPr>
    </w:p>
    <w:p w14:paraId="186ADF36" w14:textId="77777777" w:rsidR="004360B1" w:rsidRDefault="001D5EB8">
      <w:pPr>
        <w:rPr>
          <w:b/>
        </w:rPr>
      </w:pPr>
      <w:r>
        <w:rPr>
          <w:b/>
        </w:rPr>
        <w:t>Template:</w:t>
      </w:r>
    </w:p>
    <w:p w14:paraId="5701E65E" w14:textId="77777777" w:rsidR="004360B1" w:rsidRDefault="001D5EB8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1D5EB8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E7C6657F-ECAC-4CF9-8403-F90082EE7E6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FF99467-B6CF-486F-8C0B-32C95988CC11}"/>
    <w:embedBold r:id="rId3" w:fontKey="{A9640EA7-C5FA-48E1-BF1E-E1F0B9F4C7F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4E05E66-E795-44FC-A3ED-B79869770616}"/>
    <w:embedItalic r:id="rId5" w:fontKey="{CEC3AB36-95F7-4D3D-87DA-B2E42E27D1E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BB69AE7E-C801-4017-83A8-6575F89E580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3D0AD16B-D364-48AF-B3D2-C831BD76841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9898047">
    <w:abstractNumId w:val="1"/>
  </w:num>
  <w:num w:numId="2" w16cid:durableId="1399742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D5EB8"/>
    <w:rsid w:val="003C1745"/>
    <w:rsid w:val="004360B1"/>
    <w:rsid w:val="00534244"/>
    <w:rsid w:val="00587302"/>
    <w:rsid w:val="005902FC"/>
    <w:rsid w:val="00951D4F"/>
    <w:rsid w:val="00A33440"/>
    <w:rsid w:val="00CD4BE3"/>
    <w:rsid w:val="00CE74F4"/>
    <w:rsid w:val="00E26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03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1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5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8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0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4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416</Words>
  <Characters>2373</Characters>
  <Application>Microsoft Office Word</Application>
  <DocSecurity>0</DocSecurity>
  <Lines>19</Lines>
  <Paragraphs>5</Paragraphs>
  <ScaleCrop>false</ScaleCrop>
  <Company/>
  <LinksUpToDate>false</LinksUpToDate>
  <CharactersWithSpaces>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BHARGAV CHALLA</cp:lastModifiedBy>
  <cp:revision>2</cp:revision>
  <cp:lastPrinted>2025-02-15T04:32:00Z</cp:lastPrinted>
  <dcterms:created xsi:type="dcterms:W3CDTF">2025-07-21T14:08:00Z</dcterms:created>
  <dcterms:modified xsi:type="dcterms:W3CDTF">2025-07-21T14:08:00Z</dcterms:modified>
</cp:coreProperties>
</file>